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444F2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444F2B">
        <w:rPr>
          <w:rFonts w:cs="B Titr" w:hint="cs"/>
          <w:b/>
          <w:bCs/>
          <w:sz w:val="30"/>
          <w:szCs w:val="30"/>
          <w:rtl/>
          <w:lang w:bidi="fa-IR"/>
        </w:rPr>
        <w:t>20/04/1407</w:t>
      </w: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409"/>
        <w:gridCol w:w="3764"/>
        <w:gridCol w:w="2128"/>
        <w:gridCol w:w="1848"/>
        <w:gridCol w:w="565"/>
        <w:gridCol w:w="706"/>
        <w:gridCol w:w="1441"/>
        <w:gridCol w:w="1955"/>
      </w:tblGrid>
      <w:tr w:rsidR="00156A6B" w:rsidRPr="006C4990" w:rsidTr="00A312B4">
        <w:trPr>
          <w:cantSplit/>
          <w:trHeight w:val="796"/>
          <w:jc w:val="center"/>
        </w:trPr>
        <w:tc>
          <w:tcPr>
            <w:tcW w:w="74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764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128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848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667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A312B4">
        <w:trPr>
          <w:cantSplit/>
          <w:trHeight w:hRule="exact" w:val="1754"/>
          <w:jc w:val="center"/>
        </w:trPr>
        <w:tc>
          <w:tcPr>
            <w:tcW w:w="74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76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41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5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F4292" w:rsidRPr="006C4990" w:rsidTr="00A312B4">
        <w:trPr>
          <w:cantSplit/>
          <w:trHeight w:hRule="exact" w:val="1067"/>
          <w:jc w:val="center"/>
        </w:trPr>
        <w:tc>
          <w:tcPr>
            <w:tcW w:w="741" w:type="dxa"/>
            <w:shd w:val="clear" w:color="auto" w:fill="FFFFFF" w:themeFill="background1"/>
            <w:vAlign w:val="center"/>
          </w:tcPr>
          <w:p w:rsidR="005F4292" w:rsidRPr="00E56985" w:rsidRDefault="00A312B4" w:rsidP="005F42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5F4292" w:rsidRPr="00A053F4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337283">
              <w:rPr>
                <w:rFonts w:eastAsiaTheme="minorEastAsia" w:cs="B Nazanin"/>
                <w:rtl/>
              </w:rPr>
              <w:t>آقا</w:t>
            </w:r>
            <w:r w:rsidRPr="00337283">
              <w:rPr>
                <w:rFonts w:eastAsiaTheme="minorEastAsia" w:cs="B Nazanin" w:hint="cs"/>
                <w:rtl/>
              </w:rPr>
              <w:t>ی</w:t>
            </w:r>
            <w:r w:rsidRPr="00337283">
              <w:rPr>
                <w:rFonts w:eastAsiaTheme="minorEastAsia" w:cs="B Nazanin"/>
                <w:rtl/>
              </w:rPr>
              <w:t xml:space="preserve"> سع</w:t>
            </w:r>
            <w:r w:rsidRPr="00337283">
              <w:rPr>
                <w:rFonts w:eastAsiaTheme="minorEastAsia" w:cs="B Nazanin" w:hint="cs"/>
                <w:rtl/>
              </w:rPr>
              <w:t>ی</w:t>
            </w:r>
            <w:r w:rsidRPr="00337283">
              <w:rPr>
                <w:rFonts w:eastAsiaTheme="minorEastAsia" w:cs="B Nazanin" w:hint="eastAsia"/>
                <w:rtl/>
              </w:rPr>
              <w:t>دناظر</w:t>
            </w:r>
          </w:p>
        </w:tc>
        <w:tc>
          <w:tcPr>
            <w:tcW w:w="3764" w:type="dxa"/>
            <w:shd w:val="clear" w:color="auto" w:fill="FFFFFF" w:themeFill="background1"/>
            <w:vAlign w:val="center"/>
          </w:tcPr>
          <w:p w:rsidR="005F4292" w:rsidRPr="00A053F4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337283">
              <w:rPr>
                <w:rFonts w:eastAsiaTheme="minorEastAsia" w:cs="B Nazanin"/>
                <w:rtl/>
              </w:rPr>
              <w:t>بسته بند</w:t>
            </w:r>
            <w:r w:rsidRPr="00337283">
              <w:rPr>
                <w:rFonts w:eastAsiaTheme="minorEastAsia" w:cs="B Nazanin" w:hint="cs"/>
                <w:rtl/>
              </w:rPr>
              <w:t>ی</w:t>
            </w:r>
            <w:r w:rsidRPr="00337283">
              <w:rPr>
                <w:rFonts w:eastAsiaTheme="minorEastAsia" w:cs="B Nazanin"/>
                <w:rtl/>
              </w:rPr>
              <w:t xml:space="preserve"> انواع ادو</w:t>
            </w:r>
            <w:r w:rsidRPr="00337283">
              <w:rPr>
                <w:rFonts w:eastAsiaTheme="minorEastAsia" w:cs="B Nazanin" w:hint="cs"/>
                <w:rtl/>
              </w:rPr>
              <w:t>ی</w:t>
            </w:r>
            <w:r w:rsidRPr="00337283">
              <w:rPr>
                <w:rFonts w:eastAsiaTheme="minorEastAsia" w:cs="B Nazanin" w:hint="eastAsia"/>
                <w:rtl/>
              </w:rPr>
              <w:t>ه</w:t>
            </w:r>
            <w:r w:rsidRPr="00337283">
              <w:rPr>
                <w:rFonts w:eastAsiaTheme="minorEastAsia" w:cs="B Nazanin"/>
                <w:rtl/>
              </w:rPr>
              <w:t xml:space="preserve"> 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337283">
              <w:rPr>
                <w:rFonts w:eastAsiaTheme="minorEastAsia" w:cs="B Nazanin"/>
                <w:rtl/>
              </w:rPr>
              <w:t xml:space="preserve"> بسته بند</w:t>
            </w:r>
            <w:r w:rsidRPr="00337283">
              <w:rPr>
                <w:rFonts w:eastAsiaTheme="minorEastAsia" w:cs="B Nazanin" w:hint="cs"/>
                <w:rtl/>
              </w:rPr>
              <w:t>ی</w:t>
            </w:r>
            <w:r w:rsidRPr="00337283">
              <w:rPr>
                <w:rFonts w:eastAsiaTheme="minorEastAsia" w:cs="B Nazanin"/>
                <w:rtl/>
              </w:rPr>
              <w:t xml:space="preserve"> زعفران</w:t>
            </w:r>
          </w:p>
        </w:tc>
        <w:tc>
          <w:tcPr>
            <w:tcW w:w="2128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686006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:rsidR="005F4292" w:rsidRPr="00E56985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F4292" w:rsidRPr="00E56985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5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4292" w:rsidRPr="006C4990" w:rsidTr="00444F2B">
        <w:trPr>
          <w:cantSplit/>
          <w:trHeight w:hRule="exact" w:val="1053"/>
          <w:jc w:val="center"/>
        </w:trPr>
        <w:tc>
          <w:tcPr>
            <w:tcW w:w="741" w:type="dxa"/>
            <w:shd w:val="clear" w:color="auto" w:fill="FFFFFF" w:themeFill="background1"/>
            <w:vAlign w:val="center"/>
          </w:tcPr>
          <w:p w:rsidR="005F4292" w:rsidRPr="00E56985" w:rsidRDefault="00A312B4" w:rsidP="005F42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5F4292" w:rsidRPr="00A053F4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8F4780">
              <w:rPr>
                <w:rFonts w:eastAsiaTheme="minorEastAsia" w:cs="B Nazanin"/>
                <w:rtl/>
              </w:rPr>
              <w:t>آقا</w:t>
            </w:r>
            <w:r w:rsidRPr="008F4780">
              <w:rPr>
                <w:rFonts w:eastAsiaTheme="minorEastAsia" w:cs="B Nazanin" w:hint="cs"/>
                <w:rtl/>
              </w:rPr>
              <w:t>ی</w:t>
            </w:r>
            <w:r w:rsidRPr="008F4780">
              <w:rPr>
                <w:rFonts w:eastAsiaTheme="minorEastAsia" w:cs="B Nazanin"/>
                <w:rtl/>
              </w:rPr>
              <w:t xml:space="preserve"> س</w:t>
            </w:r>
            <w:r w:rsidRPr="008F4780">
              <w:rPr>
                <w:rFonts w:eastAsiaTheme="minorEastAsia" w:cs="B Nazanin" w:hint="cs"/>
                <w:rtl/>
              </w:rPr>
              <w:t>ی</w:t>
            </w:r>
            <w:r w:rsidRPr="008F4780">
              <w:rPr>
                <w:rFonts w:eastAsiaTheme="minorEastAsia" w:cs="B Nazanin" w:hint="eastAsia"/>
                <w:rtl/>
              </w:rPr>
              <w:t>د</w:t>
            </w:r>
            <w:r w:rsidRPr="008F4780">
              <w:rPr>
                <w:rFonts w:eastAsiaTheme="minorEastAsia" w:cs="B Nazanin"/>
                <w:rtl/>
              </w:rPr>
              <w:t xml:space="preserve"> حمزه رضائ</w:t>
            </w:r>
            <w:r w:rsidRPr="008F4780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3764" w:type="dxa"/>
            <w:shd w:val="clear" w:color="auto" w:fill="FFFFFF" w:themeFill="background1"/>
            <w:vAlign w:val="center"/>
          </w:tcPr>
          <w:p w:rsidR="005F4292" w:rsidRPr="00A053F4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8F4780">
              <w:rPr>
                <w:rFonts w:eastAsiaTheme="minorEastAsia" w:cs="B Nazanin"/>
                <w:rtl/>
              </w:rPr>
              <w:t>بسته بند</w:t>
            </w:r>
            <w:r w:rsidRPr="008F4780">
              <w:rPr>
                <w:rFonts w:eastAsiaTheme="minorEastAsia" w:cs="B Nazanin" w:hint="cs"/>
                <w:rtl/>
              </w:rPr>
              <w:t>ی</w:t>
            </w:r>
            <w:r w:rsidRPr="008F4780">
              <w:rPr>
                <w:rFonts w:eastAsiaTheme="minorEastAsia" w:cs="B Nazanin"/>
                <w:rtl/>
              </w:rPr>
              <w:t xml:space="preserve"> زعفران</w:t>
            </w:r>
          </w:p>
        </w:tc>
        <w:tc>
          <w:tcPr>
            <w:tcW w:w="2128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675918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</w:pPr>
            <w:r w:rsidRPr="00D4312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F4292" w:rsidRPr="00E56985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5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4292" w:rsidRPr="006C4990" w:rsidTr="00A312B4">
        <w:trPr>
          <w:cantSplit/>
          <w:trHeight w:hRule="exact" w:val="1059"/>
          <w:jc w:val="center"/>
        </w:trPr>
        <w:tc>
          <w:tcPr>
            <w:tcW w:w="741" w:type="dxa"/>
            <w:shd w:val="clear" w:color="auto" w:fill="FFFFFF" w:themeFill="background1"/>
            <w:vAlign w:val="center"/>
          </w:tcPr>
          <w:p w:rsidR="005F4292" w:rsidRPr="00E56985" w:rsidRDefault="00A312B4" w:rsidP="005F42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5F4292" w:rsidRPr="008C5028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9D5AD8">
              <w:rPr>
                <w:rFonts w:eastAsiaTheme="minorEastAsia" w:cs="B Nazanin"/>
                <w:rtl/>
              </w:rPr>
              <w:t>شرکت ش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ر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ن</w:t>
            </w:r>
            <w:r w:rsidRPr="009D5AD8">
              <w:rPr>
                <w:rFonts w:eastAsiaTheme="minorEastAsia" w:cs="B Nazanin"/>
                <w:rtl/>
              </w:rPr>
              <w:t xml:space="preserve"> سلامت پارت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کان</w:t>
            </w:r>
          </w:p>
        </w:tc>
        <w:tc>
          <w:tcPr>
            <w:tcW w:w="3764" w:type="dxa"/>
            <w:shd w:val="clear" w:color="auto" w:fill="FFFFFF" w:themeFill="background1"/>
            <w:vAlign w:val="center"/>
          </w:tcPr>
          <w:p w:rsidR="005F4292" w:rsidRPr="008C5028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9D5AD8">
              <w:rPr>
                <w:rFonts w:eastAsiaTheme="minorEastAsia" w:cs="B Nazanin"/>
                <w:rtl/>
              </w:rPr>
              <w:t>تول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د</w:t>
            </w:r>
            <w:r w:rsidRPr="009D5AD8">
              <w:rPr>
                <w:rFonts w:eastAsiaTheme="minorEastAsia" w:cs="B Nazanin"/>
                <w:rtl/>
              </w:rPr>
              <w:t xml:space="preserve"> و بسته بند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/>
                <w:rtl/>
              </w:rPr>
              <w:t xml:space="preserve"> انواع ش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ر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ن</w:t>
            </w:r>
            <w:r w:rsidRPr="009D5AD8">
              <w:rPr>
                <w:rFonts w:eastAsiaTheme="minorEastAsia" w:cs="B Nazanin"/>
                <w:rtl/>
              </w:rPr>
              <w:t xml:space="preserve"> کننده جا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گز</w:t>
            </w:r>
            <w:r w:rsidRPr="009D5AD8">
              <w:rPr>
                <w:rFonts w:eastAsiaTheme="minorEastAsia" w:cs="B Nazanin" w:hint="cs"/>
                <w:rtl/>
              </w:rPr>
              <w:t>ی</w:t>
            </w:r>
            <w:r w:rsidRPr="009D5AD8">
              <w:rPr>
                <w:rFonts w:eastAsiaTheme="minorEastAsia" w:cs="B Nazanin" w:hint="eastAsia"/>
                <w:rtl/>
              </w:rPr>
              <w:t>ن</w:t>
            </w:r>
            <w:r w:rsidRPr="009D5AD8">
              <w:rPr>
                <w:rFonts w:eastAsiaTheme="minorEastAsia" w:cs="B Nazanin"/>
                <w:rtl/>
              </w:rPr>
              <w:t xml:space="preserve"> شکر</w:t>
            </w:r>
          </w:p>
        </w:tc>
        <w:tc>
          <w:tcPr>
            <w:tcW w:w="2128" w:type="dxa"/>
            <w:shd w:val="clear" w:color="auto" w:fill="FFFFFF" w:themeFill="background1"/>
            <w:vAlign w:val="center"/>
          </w:tcPr>
          <w:p w:rsidR="005F4292" w:rsidRPr="00F316C0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بازبینی/کارخانه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535384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</w:pPr>
            <w:r w:rsidRPr="00D4312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F4292" w:rsidRPr="00E56985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5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4292" w:rsidRPr="006C4990" w:rsidTr="00A312B4">
        <w:trPr>
          <w:cantSplit/>
          <w:trHeight w:hRule="exact" w:val="1074"/>
          <w:jc w:val="center"/>
        </w:trPr>
        <w:tc>
          <w:tcPr>
            <w:tcW w:w="741" w:type="dxa"/>
            <w:shd w:val="clear" w:color="auto" w:fill="FFFFFF" w:themeFill="background1"/>
            <w:vAlign w:val="center"/>
          </w:tcPr>
          <w:p w:rsidR="005F4292" w:rsidRPr="00E56985" w:rsidRDefault="00A312B4" w:rsidP="005F42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5F4292" w:rsidRPr="008C5028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4926C1">
              <w:rPr>
                <w:rFonts w:eastAsiaTheme="minorEastAsia" w:cs="B Nazanin"/>
                <w:rtl/>
              </w:rPr>
              <w:t>شرکت فرا کوش دانه پ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 w:hint="eastAsia"/>
                <w:rtl/>
              </w:rPr>
              <w:t>شداد</w:t>
            </w:r>
          </w:p>
        </w:tc>
        <w:tc>
          <w:tcPr>
            <w:tcW w:w="3764" w:type="dxa"/>
            <w:shd w:val="clear" w:color="auto" w:fill="FFFFFF" w:themeFill="background1"/>
            <w:vAlign w:val="center"/>
          </w:tcPr>
          <w:p w:rsidR="005F4292" w:rsidRPr="008C5028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4926C1">
              <w:rPr>
                <w:rFonts w:eastAsiaTheme="minorEastAsia" w:cs="B Nazanin"/>
                <w:rtl/>
              </w:rPr>
              <w:t>تول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 w:hint="eastAsia"/>
                <w:rtl/>
              </w:rPr>
              <w:t>د</w:t>
            </w:r>
            <w:r w:rsidRPr="004926C1">
              <w:rPr>
                <w:rFonts w:eastAsiaTheme="minorEastAsia" w:cs="B Nazanin"/>
                <w:rtl/>
              </w:rPr>
              <w:t xml:space="preserve"> و بسته بند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انواع قهوه و فرآورده آن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4926C1">
              <w:rPr>
                <w:rFonts w:eastAsiaTheme="minorEastAsia" w:cs="B Nazanin"/>
                <w:rtl/>
              </w:rPr>
              <w:t xml:space="preserve">  بسته بند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پودر کاکائو و فرآورده ها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کاکائو </w:t>
            </w:r>
            <w:r>
              <w:rPr>
                <w:rFonts w:eastAsiaTheme="minorEastAsia" w:cs="B Nazanin" w:hint="cs"/>
                <w:rtl/>
              </w:rPr>
              <w:t>،</w:t>
            </w:r>
            <w:r w:rsidRPr="004926C1">
              <w:rPr>
                <w:rFonts w:eastAsiaTheme="minorEastAsia" w:cs="B Nazanin"/>
                <w:rtl/>
              </w:rPr>
              <w:t xml:space="preserve">  فرآور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و بسته بند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چا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( پودر مخلوط چا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 xml:space="preserve"> فور</w:t>
            </w:r>
            <w:r w:rsidRPr="004926C1">
              <w:rPr>
                <w:rFonts w:eastAsiaTheme="minorEastAsia" w:cs="B Nazanin" w:hint="cs"/>
                <w:rtl/>
              </w:rPr>
              <w:t>ی</w:t>
            </w:r>
            <w:r w:rsidRPr="004926C1">
              <w:rPr>
                <w:rFonts w:eastAsiaTheme="minorEastAsia" w:cs="B Nazanin"/>
                <w:rtl/>
              </w:rPr>
              <w:t>)</w:t>
            </w:r>
          </w:p>
        </w:tc>
        <w:tc>
          <w:tcPr>
            <w:tcW w:w="2128" w:type="dxa"/>
            <w:shd w:val="clear" w:color="auto" w:fill="FFFFFF" w:themeFill="background1"/>
            <w:vAlign w:val="center"/>
          </w:tcPr>
          <w:p w:rsidR="005F4292" w:rsidRPr="00F316C0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تمدید/کارخانه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666018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</w:pPr>
            <w:r w:rsidRPr="00D4312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5F4292" w:rsidRPr="00E56985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55" w:type="dxa"/>
            <w:shd w:val="clear" w:color="auto" w:fill="FFFFFF" w:themeFill="background1"/>
            <w:vAlign w:val="center"/>
          </w:tcPr>
          <w:p w:rsidR="005F4292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F4292" w:rsidRPr="006C4990" w:rsidTr="00A312B4">
        <w:trPr>
          <w:cantSplit/>
          <w:trHeight w:hRule="exact" w:val="1048"/>
          <w:jc w:val="center"/>
        </w:trPr>
        <w:tc>
          <w:tcPr>
            <w:tcW w:w="741" w:type="dxa"/>
            <w:shd w:val="clear" w:color="auto" w:fill="FFFFFF" w:themeFill="background1"/>
            <w:vAlign w:val="center"/>
          </w:tcPr>
          <w:p w:rsidR="005F4292" w:rsidRPr="00E56985" w:rsidRDefault="00A312B4" w:rsidP="005F429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5F4292" w:rsidRPr="008C5028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5D5135">
              <w:rPr>
                <w:rFonts w:eastAsiaTheme="minorEastAsia" w:cs="B Nazanin"/>
                <w:rtl/>
              </w:rPr>
              <w:t>آقا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/>
                <w:rtl/>
              </w:rPr>
              <w:t xml:space="preserve"> احمدرضا حقوق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/>
                <w:rtl/>
              </w:rPr>
              <w:t xml:space="preserve">  </w:t>
            </w:r>
          </w:p>
        </w:tc>
        <w:tc>
          <w:tcPr>
            <w:tcW w:w="3764" w:type="dxa"/>
            <w:shd w:val="clear" w:color="auto" w:fill="FFFFFF" w:themeFill="background1"/>
            <w:vAlign w:val="center"/>
          </w:tcPr>
          <w:p w:rsidR="005F4292" w:rsidRPr="008C5028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 w:rsidRPr="005D5135">
              <w:rPr>
                <w:rFonts w:eastAsiaTheme="minorEastAsia" w:cs="B Nazanin"/>
                <w:rtl/>
              </w:rPr>
              <w:t>تول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 w:hint="eastAsia"/>
                <w:rtl/>
              </w:rPr>
              <w:t>د</w:t>
            </w:r>
            <w:r w:rsidRPr="005D5135">
              <w:rPr>
                <w:rFonts w:eastAsiaTheme="minorEastAsia" w:cs="B Nazanin"/>
                <w:rtl/>
              </w:rPr>
              <w:t xml:space="preserve"> ظروف پل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 w:hint="eastAsia"/>
                <w:rtl/>
              </w:rPr>
              <w:t>مر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/>
                <w:rtl/>
              </w:rPr>
              <w:t xml:space="preserve"> </w:t>
            </w:r>
            <w:r>
              <w:rPr>
                <w:rFonts w:eastAsiaTheme="minorEastAsia" w:cs="B Nazanin" w:hint="cs"/>
                <w:rtl/>
              </w:rPr>
              <w:t xml:space="preserve">- </w:t>
            </w:r>
            <w:r w:rsidRPr="005D5135">
              <w:rPr>
                <w:rFonts w:eastAsiaTheme="minorEastAsia" w:cs="B Nazanin"/>
                <w:rtl/>
              </w:rPr>
              <w:t>تول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 w:hint="eastAsia"/>
                <w:rtl/>
              </w:rPr>
              <w:t>د</w:t>
            </w:r>
            <w:r w:rsidRPr="005D5135">
              <w:rPr>
                <w:rFonts w:eastAsiaTheme="minorEastAsia" w:cs="B Nazanin"/>
                <w:rtl/>
              </w:rPr>
              <w:t xml:space="preserve"> و بسته بند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/>
                <w:rtl/>
              </w:rPr>
              <w:t xml:space="preserve"> ظروف 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 w:hint="eastAsia"/>
                <w:rtl/>
              </w:rPr>
              <w:t>کبار</w:t>
            </w:r>
            <w:r w:rsidRPr="005D5135">
              <w:rPr>
                <w:rFonts w:eastAsiaTheme="minorEastAsia" w:cs="B Nazanin"/>
                <w:rtl/>
              </w:rPr>
              <w:t xml:space="preserve"> مصرف آلوم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 w:hint="eastAsia"/>
                <w:rtl/>
              </w:rPr>
              <w:t>ن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  <w:r w:rsidRPr="005D5135">
              <w:rPr>
                <w:rFonts w:eastAsiaTheme="minorEastAsia" w:cs="B Nazanin" w:hint="eastAsia"/>
                <w:rtl/>
              </w:rPr>
              <w:t>وم</w:t>
            </w:r>
            <w:r w:rsidRPr="005D5135">
              <w:rPr>
                <w:rFonts w:eastAsiaTheme="minorEastAsia" w:cs="B Nazanin" w:hint="cs"/>
                <w:rtl/>
              </w:rPr>
              <w:t>ی</w:t>
            </w:r>
          </w:p>
        </w:tc>
        <w:tc>
          <w:tcPr>
            <w:tcW w:w="2128" w:type="dxa"/>
            <w:shd w:val="clear" w:color="auto" w:fill="FFFFFF" w:themeFill="background1"/>
            <w:vAlign w:val="center"/>
          </w:tcPr>
          <w:p w:rsidR="005F4292" w:rsidRPr="00F316C0" w:rsidRDefault="005F4292" w:rsidP="005F429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غیرفعال نمودن ثبت منبع </w:t>
            </w:r>
            <w:r>
              <w:rPr>
                <w:rFonts w:eastAsiaTheme="minorEastAsia" w:cs="B Nazanin" w:hint="cs"/>
                <w:rtl/>
              </w:rPr>
              <w:t>کارخانه</w:t>
            </w:r>
            <w:r>
              <w:rPr>
                <w:rFonts w:eastAsiaTheme="minorEastAsia" w:cs="B Nazanin" w:hint="cs"/>
                <w:rtl/>
              </w:rPr>
              <w:t xml:space="preserve"> به شماره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3689170399  </w:t>
            </w:r>
          </w:p>
        </w:tc>
        <w:tc>
          <w:tcPr>
            <w:tcW w:w="1848" w:type="dxa"/>
            <w:shd w:val="clear" w:color="auto" w:fill="FFFFFF" w:themeFill="background1"/>
            <w:vAlign w:val="center"/>
          </w:tcPr>
          <w:p w:rsidR="005F4292" w:rsidRPr="00E56985" w:rsidRDefault="005F4292" w:rsidP="005F429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eastAsiaTheme="minorEastAsia" w:cs="B Nazanin" w:hint="cs"/>
                <w:rtl/>
              </w:rPr>
              <w:t>3779</w:t>
            </w:r>
          </w:p>
        </w:tc>
        <w:tc>
          <w:tcPr>
            <w:tcW w:w="4667" w:type="dxa"/>
            <w:gridSpan w:val="4"/>
            <w:shd w:val="clear" w:color="auto" w:fill="FFFFFF" w:themeFill="background1"/>
            <w:vAlign w:val="center"/>
          </w:tcPr>
          <w:p w:rsidR="005F4292" w:rsidRDefault="005F4292" w:rsidP="005F4292">
            <w:pPr>
              <w:spacing w:line="36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با غیر فعال نمودن ثبت منبع موافقت گردید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444F2B"/>
    <w:rsid w:val="005F4292"/>
    <w:rsid w:val="006032CA"/>
    <w:rsid w:val="00622C4A"/>
    <w:rsid w:val="0075649E"/>
    <w:rsid w:val="00A011A1"/>
    <w:rsid w:val="00A0411A"/>
    <w:rsid w:val="00A12233"/>
    <w:rsid w:val="00A312B4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EA008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2025-10-12T10:25:00Z</dcterms:modified>
</cp:coreProperties>
</file>